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A1" w:rsidRPr="001B53B0" w:rsidRDefault="004E13A1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B53B0">
        <w:rPr>
          <w:rFonts w:ascii="Courier New" w:hAnsi="Courier New" w:cs="Courier New"/>
          <w:b/>
          <w:bCs/>
          <w:sz w:val="24"/>
          <w:szCs w:val="24"/>
        </w:rPr>
        <w:t>PODACI O SPONZORSTVIMA I DONACIJAMA IZ PRORAČUNA OPĆINE GRAČAC</w:t>
      </w:r>
    </w:p>
    <w:p w:rsidR="004E13A1" w:rsidRDefault="004E13A1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PERIOD 01. 01. 2014. DO 30. 06. 2014</w:t>
      </w:r>
      <w:r w:rsidRPr="001B53B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4E13A1" w:rsidRDefault="004E13A1" w:rsidP="001B53B0">
      <w:pPr>
        <w:pStyle w:val="NoSpacing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4E13A1" w:rsidRDefault="004E13A1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379"/>
        <w:gridCol w:w="2092"/>
      </w:tblGrid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b/>
                <w:bCs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b/>
                <w:bCs/>
                <w:sz w:val="24"/>
                <w:szCs w:val="24"/>
              </w:rPr>
              <w:t>IZNOS/ KUNA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56.250,00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DOBROVOLJNO VATROGASNO DRUŠTVO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65.000,00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DOBROVOLJNO VATROGASNO DRUŠTVO SRB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UDRUGA BICIKLISTA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4.500,00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HKD NAPREDAK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500,00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TAEKWONDO KLUB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10.000,00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DRUŠTVO ŠPORTSKE REKREACIJE MARIJAN</w:t>
            </w:r>
          </w:p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MATIJEVIĆ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3.500,00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ŠPORTSKO RIBOLOVNA UDRUGA PASTRVA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3.500,00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VIJEĆE SRPSKE NACIONALNE MANJINE OPĆINE</w:t>
            </w:r>
          </w:p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5.000,00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3.100,00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UDRUGA UNA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10.080,00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UDRUGA ANTIFAŠISTIČKIH BORACA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2.000,00</w:t>
            </w:r>
          </w:p>
        </w:tc>
      </w:tr>
      <w:tr w:rsidR="004E13A1" w:rsidRPr="002E6E01">
        <w:tc>
          <w:tcPr>
            <w:tcW w:w="817" w:type="dxa"/>
          </w:tcPr>
          <w:p w:rsidR="004E13A1" w:rsidRPr="002E6E01" w:rsidRDefault="004E13A1" w:rsidP="002E6E0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E13A1" w:rsidRPr="002E6E01" w:rsidRDefault="004E13A1" w:rsidP="002E6E01">
            <w:pPr>
              <w:pStyle w:val="NoSpacing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UDRUGA PROSPERO</w:t>
            </w:r>
          </w:p>
        </w:tc>
        <w:tc>
          <w:tcPr>
            <w:tcW w:w="2092" w:type="dxa"/>
          </w:tcPr>
          <w:p w:rsidR="004E13A1" w:rsidRPr="002E6E01" w:rsidRDefault="004E13A1" w:rsidP="002E6E01">
            <w:pPr>
              <w:pStyle w:val="NoSpacing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E6E01">
              <w:rPr>
                <w:rFonts w:ascii="Courier New" w:hAnsi="Courier New" w:cs="Courier New"/>
                <w:sz w:val="24"/>
                <w:szCs w:val="24"/>
              </w:rPr>
              <w:t>15.000,00</w:t>
            </w:r>
          </w:p>
        </w:tc>
      </w:tr>
    </w:tbl>
    <w:p w:rsidR="004E13A1" w:rsidRPr="001B53B0" w:rsidRDefault="004E13A1" w:rsidP="001B53B0">
      <w:pPr>
        <w:pStyle w:val="NoSpacing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sectPr w:rsidR="004E13A1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B0"/>
    <w:rsid w:val="00085CD3"/>
    <w:rsid w:val="001B53B0"/>
    <w:rsid w:val="00203C4C"/>
    <w:rsid w:val="00212348"/>
    <w:rsid w:val="0022556E"/>
    <w:rsid w:val="00274AA4"/>
    <w:rsid w:val="002E6E01"/>
    <w:rsid w:val="0035365A"/>
    <w:rsid w:val="004C1B03"/>
    <w:rsid w:val="004E13A1"/>
    <w:rsid w:val="00573314"/>
    <w:rsid w:val="006E6179"/>
    <w:rsid w:val="00735734"/>
    <w:rsid w:val="00761971"/>
    <w:rsid w:val="00807656"/>
    <w:rsid w:val="009229BB"/>
    <w:rsid w:val="00A24818"/>
    <w:rsid w:val="00A714F8"/>
    <w:rsid w:val="00A977A3"/>
    <w:rsid w:val="00CA43E2"/>
    <w:rsid w:val="00D4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53B0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1B53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SPONZORSTVIMA I DONACIJAMA IZ PRORAČUNA OPĆINE GRAČAC</dc:title>
  <dc:subject/>
  <dc:creator>Korisnik</dc:creator>
  <cp:keywords/>
  <dc:description/>
  <cp:lastModifiedBy>Korisnik</cp:lastModifiedBy>
  <cp:revision>2</cp:revision>
  <dcterms:created xsi:type="dcterms:W3CDTF">2014-07-22T10:26:00Z</dcterms:created>
  <dcterms:modified xsi:type="dcterms:W3CDTF">2014-07-22T10:26:00Z</dcterms:modified>
</cp:coreProperties>
</file>